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AFA" w:rsidRDefault="00C07AFA" w:rsidP="00C07AFA">
      <w:pPr>
        <w:spacing w:after="160"/>
        <w:jc w:val="center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Анкета для родителей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1. Рассматриваете ли Вы иллюстрации картин с ребенком?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Да;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Нет;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Иногда.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2. Знакомы ли Вы с нетрадиционными техниками, применяемыми в работе с детьми?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Да;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Нет;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3. Из каких источников Вы получили знания об использовании нетрадиционных техник в работе с детьми?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Смотрели передачу по телевизору.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Читаете педагогическую литературу.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Узнали от воспитателей детского сада.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 xml:space="preserve">4. Что, по Вашему мнению, дает ребёнку занятия по изобразительной деятельности </w:t>
      </w:r>
      <w:proofErr w:type="gramStart"/>
      <w:r>
        <w:rPr>
          <w:rFonts w:ascii="Times New Roman" w:hAnsi="Times New Roman"/>
          <w:color w:val="000000"/>
          <w:sz w:val="28"/>
        </w:rPr>
        <w:t>в</w:t>
      </w:r>
      <w:proofErr w:type="gramEnd"/>
      <w:r>
        <w:rPr>
          <w:rFonts w:ascii="Times New Roman" w:hAnsi="Times New Roman"/>
          <w:color w:val="000000"/>
          <w:sz w:val="28"/>
        </w:rPr>
        <w:t xml:space="preserve"> нетрадиционной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форме?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Развитие эстетического мировосприятия, воспитание художественного вкуса;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Развитие фантазии, творческого мышления и воображения;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Развитие пространственного восприятия;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Развитие точных движений руки и мелкой моторики пальцев;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Становление некоторых навыков художественного творчества;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Проявление и развитие индивидуальности;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Ничего не дают;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Затрудняюсь ответить.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5. Часто ли ваш ребёнок в домашней обстановке проявляет интерес к изобразительной деятельности?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Да;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lastRenderedPageBreak/>
        <w:t>• Нет;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Иногда.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 xml:space="preserve">6. Имеются ли у вашего ребёнка дома все необходимые художественные материалы </w:t>
      </w:r>
      <w:proofErr w:type="gramStart"/>
      <w:r>
        <w:rPr>
          <w:rFonts w:ascii="Times New Roman" w:hAnsi="Times New Roman"/>
          <w:color w:val="000000"/>
          <w:sz w:val="28"/>
        </w:rPr>
        <w:t>для</w:t>
      </w:r>
      <w:proofErr w:type="gramEnd"/>
      <w:r>
        <w:rPr>
          <w:rFonts w:ascii="Times New Roman" w:hAnsi="Times New Roman"/>
          <w:color w:val="000000"/>
          <w:sz w:val="28"/>
        </w:rPr>
        <w:t xml:space="preserve"> самостоятельного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творчества?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Да;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Нет;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Частично.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7. Нравятся ли вашему ребёнку занятия в нетрадиционной технике применяемые в детском саду.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Да;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• Нет.</w:t>
      </w:r>
    </w:p>
    <w:p w:rsidR="00C07AFA" w:rsidRDefault="00C07AFA" w:rsidP="00C07AFA">
      <w:pPr>
        <w:spacing w:after="160"/>
        <w:rPr>
          <w:rFonts w:ascii="Calibri" w:hAnsi="Calibri"/>
        </w:rPr>
      </w:pPr>
      <w:r>
        <w:rPr>
          <w:rFonts w:ascii="Times New Roman" w:hAnsi="Times New Roman"/>
          <w:color w:val="000000"/>
          <w:sz w:val="28"/>
        </w:rPr>
        <w:t>Спасибо!</w:t>
      </w:r>
    </w:p>
    <w:p w:rsidR="003C3325" w:rsidRDefault="003C3325"/>
    <w:sectPr w:rsidR="003C3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7AFA"/>
    <w:rsid w:val="003C3325"/>
    <w:rsid w:val="00C07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2024-04-13T07:16:00Z</dcterms:created>
  <dcterms:modified xsi:type="dcterms:W3CDTF">2024-04-13T07:17:00Z</dcterms:modified>
</cp:coreProperties>
</file>